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A6" w:rsidRPr="00682F13" w:rsidRDefault="00682F13">
      <w:pPr>
        <w:rPr>
          <w:b/>
          <w:sz w:val="32"/>
          <w:u w:val="single"/>
        </w:rPr>
      </w:pPr>
      <w:r w:rsidRPr="00682F13">
        <w:rPr>
          <w:b/>
          <w:sz w:val="32"/>
          <w:u w:val="single"/>
        </w:rPr>
        <w:t xml:space="preserve">Extra Credit </w:t>
      </w:r>
      <w:proofErr w:type="gramStart"/>
      <w:r w:rsidRPr="00682F13">
        <w:rPr>
          <w:b/>
          <w:sz w:val="32"/>
          <w:u w:val="single"/>
        </w:rPr>
        <w:t>II</w:t>
      </w:r>
      <w:r>
        <w:rPr>
          <w:b/>
          <w:sz w:val="32"/>
          <w:u w:val="single"/>
        </w:rPr>
        <w:t xml:space="preserve">  (</w:t>
      </w:r>
      <w:proofErr w:type="gramEnd"/>
      <w:r>
        <w:rPr>
          <w:b/>
          <w:sz w:val="32"/>
          <w:u w:val="single"/>
        </w:rPr>
        <w:t>5 points)</w:t>
      </w:r>
    </w:p>
    <w:p w:rsidR="00682F13" w:rsidRDefault="00682F13">
      <w:r>
        <w:tab/>
        <w:t>Watch the Ted Talk “How juries are fooled by statistics” by Peter Donnelly (</w:t>
      </w:r>
      <w:hyperlink r:id="rId7" w:history="1">
        <w:r w:rsidRPr="008C3441">
          <w:rPr>
            <w:rStyle w:val="Hyperlink"/>
          </w:rPr>
          <w:t>https://www.ted.com/talks/peter_donnelly_shows_how_stats_fool_juries</w:t>
        </w:r>
      </w:hyperlink>
      <w:r>
        <w:t xml:space="preserve">).  As you watch this video I want you to think about and answer the following questions. </w:t>
      </w:r>
    </w:p>
    <w:p w:rsidR="00E63756" w:rsidRDefault="00E63756">
      <w:r>
        <w:tab/>
        <w:t xml:space="preserve">Answer the questions in this word document, and upload to Canvas via the Extra Credit </w:t>
      </w:r>
      <w:r w:rsidR="00B222FE">
        <w:t xml:space="preserve">II </w:t>
      </w:r>
      <w:r>
        <w:t xml:space="preserve">assignment. </w:t>
      </w:r>
    </w:p>
    <w:p w:rsidR="00E63756" w:rsidRPr="007172B1" w:rsidRDefault="004508B8" w:rsidP="00074294">
      <w:pPr>
        <w:pStyle w:val="ListParagraph"/>
        <w:numPr>
          <w:ilvl w:val="0"/>
          <w:numId w:val="1"/>
        </w:numPr>
        <w:rPr>
          <w:b/>
        </w:rPr>
      </w:pPr>
      <w:r w:rsidRPr="007172B1">
        <w:rPr>
          <w:b/>
        </w:rPr>
        <w:t xml:space="preserve">When Peter talks about disease testing—what two pieces of information do you need </w:t>
      </w:r>
      <w:r w:rsidR="00316C20" w:rsidRPr="007172B1">
        <w:rPr>
          <w:b/>
        </w:rPr>
        <w:t>to</w:t>
      </w:r>
      <w:r w:rsidRPr="007172B1">
        <w:rPr>
          <w:b/>
        </w:rPr>
        <w:t xml:space="preserve"> calculate the probability a person has that disease? </w:t>
      </w:r>
    </w:p>
    <w:p w:rsidR="00321F76" w:rsidRDefault="00633D02" w:rsidP="00633D02">
      <w:pPr>
        <w:pStyle w:val="ListParagraph"/>
        <w:numPr>
          <w:ilvl w:val="0"/>
          <w:numId w:val="2"/>
        </w:numPr>
      </w:pPr>
      <w:r>
        <w:t>Test for the cause of the disease e.g. the virus</w:t>
      </w:r>
    </w:p>
    <w:p w:rsidR="00633D02" w:rsidRDefault="00633D02" w:rsidP="00633D02">
      <w:pPr>
        <w:pStyle w:val="ListParagraph"/>
        <w:numPr>
          <w:ilvl w:val="0"/>
          <w:numId w:val="2"/>
        </w:numPr>
      </w:pPr>
      <w:r>
        <w:t>How the disease affects the people</w:t>
      </w:r>
    </w:p>
    <w:p w:rsidR="004508B8" w:rsidRDefault="004508B8" w:rsidP="004508B8">
      <w:pPr>
        <w:pStyle w:val="ListParagraph"/>
        <w:numPr>
          <w:ilvl w:val="0"/>
          <w:numId w:val="1"/>
        </w:numPr>
      </w:pPr>
      <w:r>
        <w:t xml:space="preserve">Explain what independence means in a statistical context. </w:t>
      </w:r>
    </w:p>
    <w:p w:rsidR="00321F76" w:rsidRDefault="00633D02" w:rsidP="00321F76">
      <w:r>
        <w:t>In the statistical context, independence means that the occurrence of one variable does not necessarily affect the occurrence of another</w:t>
      </w:r>
    </w:p>
    <w:p w:rsidR="00682F13" w:rsidRPr="007172B1" w:rsidRDefault="00074294" w:rsidP="00074294">
      <w:pPr>
        <w:pStyle w:val="ListParagraph"/>
        <w:numPr>
          <w:ilvl w:val="0"/>
          <w:numId w:val="1"/>
        </w:numPr>
        <w:rPr>
          <w:b/>
        </w:rPr>
      </w:pPr>
      <w:r w:rsidRPr="007172B1">
        <w:rPr>
          <w:b/>
        </w:rPr>
        <w:t>Explain</w:t>
      </w:r>
      <w:r w:rsidR="00E63756" w:rsidRPr="007172B1">
        <w:rPr>
          <w:b/>
        </w:rPr>
        <w:t xml:space="preserve"> the problem with the statistical probability presented in the original Sally Clark trial. </w:t>
      </w:r>
    </w:p>
    <w:p w:rsidR="00321F76" w:rsidRDefault="00DB19DD" w:rsidP="00321F76">
      <w:r>
        <w:t xml:space="preserve">The chance that she was innocent was one in 73 million. This is a dubious error in statistics. This probability was not correct because deaths are not independent variables just like tossing a coin or throwing a dice. Deaths probability of one in 73 million is hypothetical and </w:t>
      </w:r>
      <w:proofErr w:type="gramStart"/>
      <w:r>
        <w:t>cannot be applied</w:t>
      </w:r>
      <w:proofErr w:type="gramEnd"/>
      <w:r>
        <w:t xml:space="preserve"> to death of children.</w:t>
      </w:r>
    </w:p>
    <w:p w:rsidR="00156EB4" w:rsidRPr="007172B1" w:rsidRDefault="00156EB4" w:rsidP="00074294">
      <w:pPr>
        <w:pStyle w:val="ListParagraph"/>
        <w:numPr>
          <w:ilvl w:val="0"/>
          <w:numId w:val="1"/>
        </w:numPr>
        <w:rPr>
          <w:b/>
        </w:rPr>
      </w:pPr>
      <w:bookmarkStart w:id="0" w:name="_GoBack"/>
      <w:bookmarkEnd w:id="0"/>
      <w:r w:rsidRPr="007172B1">
        <w:rPr>
          <w:b/>
        </w:rPr>
        <w:t xml:space="preserve">Discuss other ways in which statistics can be misleading.  Use and cite a source outside this video to answer this question. </w:t>
      </w:r>
    </w:p>
    <w:p w:rsidR="009B608D" w:rsidRDefault="00633D02" w:rsidP="00633D02">
      <w:pPr>
        <w:pStyle w:val="ListParagraph"/>
        <w:numPr>
          <w:ilvl w:val="0"/>
          <w:numId w:val="3"/>
        </w:numPr>
      </w:pPr>
      <w:r>
        <w:t>Statistics migh</w:t>
      </w:r>
      <w:r w:rsidR="006C4A5C">
        <w:t>t have a hidden factor</w:t>
      </w:r>
      <w:r>
        <w:t xml:space="preserve"> inside it an</w:t>
      </w:r>
      <w:r w:rsidR="006C4A5C">
        <w:t>d which can overturn or change the results</w:t>
      </w:r>
    </w:p>
    <w:p w:rsidR="006C4A5C" w:rsidRDefault="006C4A5C" w:rsidP="00633D02">
      <w:pPr>
        <w:pStyle w:val="ListParagraph"/>
        <w:numPr>
          <w:ilvl w:val="0"/>
          <w:numId w:val="3"/>
        </w:numPr>
      </w:pPr>
      <w:r>
        <w:t xml:space="preserve">Faulty polling, which forces the responded to react as the statistical evidence, </w:t>
      </w:r>
      <w:proofErr w:type="gramStart"/>
      <w:r>
        <w:t>is posed</w:t>
      </w:r>
      <w:proofErr w:type="gramEnd"/>
      <w:r>
        <w:t>. For example, do you think the national government should provide full health cover for its citizens?</w:t>
      </w:r>
      <w:r w:rsidR="007172B1">
        <w:t xml:space="preserve"> (</w:t>
      </w:r>
      <w:r w:rsidR="007172B1">
        <w:rPr>
          <w:rFonts w:hint="eastAsia"/>
        </w:rPr>
        <w:t xml:space="preserve">Best, </w:t>
      </w:r>
      <w:r w:rsidR="007172B1">
        <w:rPr>
          <w:rFonts w:hint="eastAsia"/>
        </w:rPr>
        <w:t>201</w:t>
      </w:r>
      <w:r w:rsidR="007172B1">
        <w:rPr>
          <w:rFonts w:hint="eastAsia"/>
        </w:rPr>
        <w:t>4</w:t>
      </w:r>
      <w:r w:rsidR="007172B1">
        <w:t>)</w:t>
      </w:r>
    </w:p>
    <w:p w:rsidR="006C4A5C" w:rsidRDefault="006C4A5C" w:rsidP="00633D02">
      <w:pPr>
        <w:pStyle w:val="ListParagraph"/>
        <w:numPr>
          <w:ilvl w:val="0"/>
          <w:numId w:val="3"/>
        </w:numPr>
      </w:pPr>
      <w:r>
        <w:t xml:space="preserve">Flawed correlations, where studies </w:t>
      </w:r>
      <w:proofErr w:type="gramStart"/>
      <w:r>
        <w:t>are flawed</w:t>
      </w:r>
      <w:proofErr w:type="gramEnd"/>
      <w:r>
        <w:t xml:space="preserve"> to make variables correlate yet they are not supposed to. For example, the correlation between increased floods in Miami (x) and death of bears in New York (y).</w:t>
      </w:r>
      <w:r w:rsidR="007172B1">
        <w:t xml:space="preserve"> (</w:t>
      </w:r>
      <w:r w:rsidR="007172B1">
        <w:rPr>
          <w:rFonts w:hint="eastAsia"/>
        </w:rPr>
        <w:t>Huff &amp; 3M Company, 2010</w:t>
      </w:r>
      <w:r w:rsidR="007172B1">
        <w:t>)</w:t>
      </w:r>
    </w:p>
    <w:p w:rsidR="007172B1" w:rsidRDefault="007172B1" w:rsidP="007172B1"/>
    <w:p w:rsidR="007172B1" w:rsidRDefault="007172B1" w:rsidP="007172B1"/>
    <w:p w:rsidR="007172B1" w:rsidRDefault="007172B1" w:rsidP="007172B1"/>
    <w:p w:rsidR="007172B1" w:rsidRDefault="007172B1" w:rsidP="007172B1"/>
    <w:p w:rsidR="007172B1" w:rsidRDefault="007172B1" w:rsidP="007172B1"/>
    <w:p w:rsidR="007172B1" w:rsidRDefault="007172B1" w:rsidP="007172B1"/>
    <w:p w:rsidR="007172B1" w:rsidRDefault="007172B1" w:rsidP="007172B1"/>
    <w:p w:rsidR="007172B1" w:rsidRDefault="007172B1" w:rsidP="007172B1"/>
    <w:p w:rsidR="007172B1" w:rsidRDefault="007172B1" w:rsidP="007172B1">
      <w:pPr>
        <w:jc w:val="center"/>
      </w:pPr>
      <w:r>
        <w:lastRenderedPageBreak/>
        <w:t xml:space="preserve">References </w:t>
      </w:r>
    </w:p>
    <w:p w:rsidR="007172B1" w:rsidRDefault="007172B1" w:rsidP="007172B1">
      <w:pPr>
        <w:spacing w:line="480" w:lineRule="auto"/>
        <w:ind w:left="720" w:hanging="720"/>
      </w:pPr>
      <w:r>
        <w:rPr>
          <w:rFonts w:hint="eastAsia"/>
        </w:rPr>
        <w:t>Best, J. (201</w:t>
      </w:r>
      <w:r w:rsidRPr="007172B1">
        <w:rPr>
          <w:rFonts w:hint="eastAsia"/>
        </w:rPr>
        <w:t>4). </w:t>
      </w:r>
      <w:r w:rsidRPr="007172B1">
        <w:rPr>
          <w:rFonts w:hint="eastAsia"/>
          <w:i/>
          <w:iCs/>
        </w:rPr>
        <w:t>More damned lies and statistics: How numbers confuse public issues</w:t>
      </w:r>
      <w:r w:rsidRPr="007172B1">
        <w:rPr>
          <w:rFonts w:hint="eastAsia"/>
        </w:rPr>
        <w:t>. Berkeley: University of California Press.</w:t>
      </w:r>
    </w:p>
    <w:p w:rsidR="007172B1" w:rsidRDefault="007172B1" w:rsidP="007172B1">
      <w:pPr>
        <w:spacing w:line="480" w:lineRule="auto"/>
        <w:ind w:left="720" w:hanging="720"/>
      </w:pPr>
      <w:proofErr w:type="gramStart"/>
      <w:r w:rsidRPr="007172B1">
        <w:rPr>
          <w:rFonts w:hint="eastAsia"/>
        </w:rPr>
        <w:t>Huff, D., &amp; 3M Company.</w:t>
      </w:r>
      <w:proofErr w:type="gramEnd"/>
      <w:r w:rsidRPr="007172B1">
        <w:rPr>
          <w:rFonts w:hint="eastAsia"/>
        </w:rPr>
        <w:t xml:space="preserve"> </w:t>
      </w:r>
      <w:proofErr w:type="gramStart"/>
      <w:r w:rsidRPr="007172B1">
        <w:rPr>
          <w:rFonts w:hint="eastAsia"/>
        </w:rPr>
        <w:t>(2010). </w:t>
      </w:r>
      <w:r w:rsidRPr="007172B1">
        <w:rPr>
          <w:rFonts w:hint="eastAsia"/>
          <w:i/>
          <w:iCs/>
        </w:rPr>
        <w:t>How to Lie with Statistics</w:t>
      </w:r>
      <w:r w:rsidRPr="007172B1">
        <w:rPr>
          <w:rFonts w:hint="eastAsia"/>
        </w:rPr>
        <w:t>.</w:t>
      </w:r>
      <w:proofErr w:type="gramEnd"/>
      <w:r w:rsidRPr="007172B1">
        <w:rPr>
          <w:rFonts w:hint="eastAsia"/>
        </w:rPr>
        <w:t xml:space="preserve"> </w:t>
      </w:r>
      <w:proofErr w:type="spellStart"/>
      <w:r w:rsidRPr="007172B1">
        <w:rPr>
          <w:rFonts w:hint="eastAsia"/>
        </w:rPr>
        <w:t>S.l</w:t>
      </w:r>
      <w:proofErr w:type="spellEnd"/>
      <w:r w:rsidRPr="007172B1">
        <w:rPr>
          <w:rFonts w:hint="eastAsia"/>
        </w:rPr>
        <w:t>.: W. W. Norton &amp; Company.</w:t>
      </w:r>
    </w:p>
    <w:sectPr w:rsidR="007172B1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28F3" w:rsidRDefault="006128F3" w:rsidP="00682F13">
      <w:pPr>
        <w:spacing w:after="0" w:line="240" w:lineRule="auto"/>
      </w:pPr>
      <w:r>
        <w:separator/>
      </w:r>
    </w:p>
  </w:endnote>
  <w:endnote w:type="continuationSeparator" w:id="0">
    <w:p w:rsidR="006128F3" w:rsidRDefault="006128F3" w:rsidP="0068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28F3" w:rsidRDefault="006128F3" w:rsidP="00682F13">
      <w:pPr>
        <w:spacing w:after="0" w:line="240" w:lineRule="auto"/>
      </w:pPr>
      <w:r>
        <w:separator/>
      </w:r>
    </w:p>
  </w:footnote>
  <w:footnote w:type="continuationSeparator" w:id="0">
    <w:p w:rsidR="006128F3" w:rsidRDefault="006128F3" w:rsidP="0068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2F13" w:rsidRDefault="00682F13">
    <w:pPr>
      <w:pStyle w:val="Header"/>
    </w:pPr>
    <w:r>
      <w:t>ECON 235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6624F"/>
    <w:multiLevelType w:val="hybridMultilevel"/>
    <w:tmpl w:val="8FE4A5CE"/>
    <w:lvl w:ilvl="0" w:tplc="CEDC83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571D5"/>
    <w:multiLevelType w:val="hybridMultilevel"/>
    <w:tmpl w:val="B1B2A3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11381A"/>
    <w:multiLevelType w:val="hybridMultilevel"/>
    <w:tmpl w:val="32B6C186"/>
    <w:lvl w:ilvl="0" w:tplc="EF4E16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F13"/>
    <w:rsid w:val="000505A6"/>
    <w:rsid w:val="00074294"/>
    <w:rsid w:val="00156EB4"/>
    <w:rsid w:val="00316C20"/>
    <w:rsid w:val="00321F76"/>
    <w:rsid w:val="003D4BA9"/>
    <w:rsid w:val="004508B8"/>
    <w:rsid w:val="0053415F"/>
    <w:rsid w:val="006128F3"/>
    <w:rsid w:val="00633D02"/>
    <w:rsid w:val="00682F13"/>
    <w:rsid w:val="006C4A5C"/>
    <w:rsid w:val="007172B1"/>
    <w:rsid w:val="007D3804"/>
    <w:rsid w:val="009B2313"/>
    <w:rsid w:val="009B608D"/>
    <w:rsid w:val="00B222FE"/>
    <w:rsid w:val="00CA1AF1"/>
    <w:rsid w:val="00DB19DD"/>
    <w:rsid w:val="00E6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9CF653-E40F-4E04-934E-B146240C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2F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2F13"/>
  </w:style>
  <w:style w:type="paragraph" w:styleId="Footer">
    <w:name w:val="footer"/>
    <w:basedOn w:val="Normal"/>
    <w:link w:val="FooterChar"/>
    <w:uiPriority w:val="99"/>
    <w:unhideWhenUsed/>
    <w:rsid w:val="00682F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2F13"/>
  </w:style>
  <w:style w:type="character" w:styleId="Hyperlink">
    <w:name w:val="Hyperlink"/>
    <w:basedOn w:val="DefaultParagraphFont"/>
    <w:uiPriority w:val="99"/>
    <w:unhideWhenUsed/>
    <w:rsid w:val="00682F1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82F1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074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ed.com/talks/peter_donnelly_shows_how_stats_fool_jur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J. Konsor</dc:creator>
  <cp:keywords/>
  <dc:description/>
  <cp:lastModifiedBy>mwololo samuel</cp:lastModifiedBy>
  <cp:revision>6</cp:revision>
  <dcterms:created xsi:type="dcterms:W3CDTF">2018-04-27T09:04:00Z</dcterms:created>
  <dcterms:modified xsi:type="dcterms:W3CDTF">2018-04-27T10:07:00Z</dcterms:modified>
</cp:coreProperties>
</file>